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DFDA" w14:textId="202561C8" w:rsidR="00B15B65" w:rsidRPr="00DE1512" w:rsidRDefault="00B15B65" w:rsidP="000E54CD">
      <w:pPr>
        <w:widowControl/>
        <w:jc w:val="left"/>
        <w:rPr>
          <w:b/>
          <w:bCs/>
        </w:rPr>
      </w:pPr>
      <w:r w:rsidRPr="00DE1512">
        <w:rPr>
          <w:b/>
          <w:bCs/>
        </w:rPr>
        <w:t>《统计与计量分析》</w:t>
      </w:r>
      <w:r w:rsidRPr="00DE1512">
        <w:rPr>
          <w:rFonts w:hint="eastAsia"/>
          <w:b/>
          <w:bCs/>
        </w:rPr>
        <w:t>出题老师：</w:t>
      </w:r>
      <w:r w:rsidRPr="00DE1512">
        <w:rPr>
          <w:b/>
          <w:bCs/>
        </w:rPr>
        <w:t>（</w:t>
      </w:r>
      <w:r w:rsidR="00F77CF1">
        <w:rPr>
          <w:rFonts w:hint="eastAsia"/>
          <w:b/>
          <w:bCs/>
        </w:rPr>
        <w:t>陈佳莹</w:t>
      </w:r>
      <w:r w:rsidRPr="00DE1512">
        <w:rPr>
          <w:b/>
          <w:bCs/>
        </w:rPr>
        <w:t>）</w:t>
      </w:r>
    </w:p>
    <w:p w14:paraId="2A367D8C" w14:textId="77777777" w:rsidR="00B15B65" w:rsidRPr="00F77CF1" w:rsidRDefault="00B15B65" w:rsidP="00B15B65">
      <w:pPr>
        <w:widowControl/>
        <w:ind w:firstLineChars="200" w:firstLine="420"/>
        <w:jc w:val="left"/>
        <w:rPr>
          <w:b/>
          <w:bCs/>
        </w:rPr>
      </w:pPr>
      <w:r w:rsidRPr="00F77CF1">
        <w:rPr>
          <w:rFonts w:hint="eastAsia"/>
          <w:b/>
          <w:bCs/>
        </w:rPr>
        <w:t>一、简答题</w:t>
      </w:r>
    </w:p>
    <w:p w14:paraId="1CD87555" w14:textId="371A0C08" w:rsidR="00DB2DF9" w:rsidRPr="00EB698E" w:rsidRDefault="00DB2DF9" w:rsidP="00DB2DF9">
      <w:pPr>
        <w:widowControl/>
        <w:ind w:firstLineChars="200" w:firstLine="420"/>
        <w:jc w:val="left"/>
      </w:pPr>
      <w:r>
        <w:rPr>
          <w:rFonts w:hint="eastAsia"/>
        </w:rPr>
        <w:t>1</w:t>
      </w:r>
      <w:r>
        <w:t>.</w:t>
      </w:r>
      <w:r w:rsidR="00B15B65" w:rsidRPr="00EB698E">
        <w:rPr>
          <w:rFonts w:hint="eastAsia"/>
        </w:rPr>
        <w:t>获得数据的概率抽样方法有哪些？</w:t>
      </w:r>
    </w:p>
    <w:p w14:paraId="1A491840" w14:textId="74337D65" w:rsidR="00B15B65" w:rsidRPr="00EB698E" w:rsidRDefault="00DB2DF9" w:rsidP="00B15B65">
      <w:pPr>
        <w:widowControl/>
        <w:ind w:firstLineChars="200" w:firstLine="420"/>
        <w:jc w:val="left"/>
      </w:pPr>
      <w:r>
        <w:rPr>
          <w:rFonts w:hint="eastAsia"/>
        </w:rPr>
        <w:t>2</w:t>
      </w:r>
      <w:r>
        <w:t>.</w:t>
      </w:r>
      <w:r w:rsidR="00B15B65" w:rsidRPr="00EB698E">
        <w:rPr>
          <w:rFonts w:hint="eastAsia"/>
        </w:rPr>
        <w:t>请说明平均数、中位数和众数的特点及应用场合。</w:t>
      </w:r>
    </w:p>
    <w:p w14:paraId="01340F65" w14:textId="252C564D" w:rsidR="00B15B65" w:rsidRPr="00EB698E" w:rsidRDefault="00DB2DF9" w:rsidP="00B15B65">
      <w:pPr>
        <w:widowControl/>
        <w:ind w:firstLineChars="200" w:firstLine="420"/>
        <w:jc w:val="left"/>
      </w:pPr>
      <w:r>
        <w:t>3.</w:t>
      </w:r>
      <w:r w:rsidR="00B15B65" w:rsidRPr="00EB698E">
        <w:rPr>
          <w:rFonts w:hint="eastAsia"/>
        </w:rPr>
        <w:t>请解释中心极限定理的含义。</w:t>
      </w:r>
    </w:p>
    <w:p w14:paraId="453F3563" w14:textId="242D5B16" w:rsidR="00B15B65" w:rsidRDefault="00DB2DF9" w:rsidP="00B15B65">
      <w:pPr>
        <w:widowControl/>
        <w:ind w:firstLineChars="200" w:firstLine="420"/>
        <w:jc w:val="left"/>
      </w:pPr>
      <w:r>
        <w:rPr>
          <w:rFonts w:hint="eastAsia"/>
        </w:rPr>
        <w:t>4</w:t>
      </w:r>
      <w:r>
        <w:t>.</w:t>
      </w:r>
      <w:r w:rsidR="00B15B65" w:rsidRPr="00EB698E">
        <w:rPr>
          <w:rFonts w:hint="eastAsia"/>
        </w:rPr>
        <w:t>请解释置信水平的含义。</w:t>
      </w:r>
    </w:p>
    <w:p w14:paraId="1D8E4017" w14:textId="1D6C77B3" w:rsidR="00BC57E4" w:rsidRDefault="00DB2DF9" w:rsidP="00B15B65">
      <w:pPr>
        <w:widowControl/>
        <w:ind w:firstLineChars="200" w:firstLine="420"/>
        <w:jc w:val="left"/>
      </w:pPr>
      <w:r>
        <w:rPr>
          <w:rFonts w:hint="eastAsia"/>
        </w:rPr>
        <w:t>5</w:t>
      </w:r>
      <w:r>
        <w:t>.</w:t>
      </w:r>
      <w:r w:rsidR="00BC57E4">
        <w:rPr>
          <w:rFonts w:hint="eastAsia"/>
        </w:rPr>
        <w:t>如何获得标准分数？为什么需要对一些变量进行标准化处理？</w:t>
      </w:r>
    </w:p>
    <w:p w14:paraId="6538BDD4" w14:textId="0F2D7130" w:rsidR="00D327D2" w:rsidRDefault="00D327D2" w:rsidP="00B15B65">
      <w:pPr>
        <w:widowControl/>
        <w:ind w:firstLineChars="200" w:firstLine="420"/>
        <w:jc w:val="left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请解释随机变量的含义和随机变量的分类。</w:t>
      </w:r>
    </w:p>
    <w:p w14:paraId="3701C44D" w14:textId="3A1B12F6" w:rsidR="00E22180" w:rsidRDefault="00D327D2" w:rsidP="00B15B65">
      <w:pPr>
        <w:widowControl/>
        <w:ind w:firstLineChars="200" w:firstLine="420"/>
        <w:jc w:val="left"/>
      </w:pPr>
      <w:r>
        <w:rPr>
          <w:rFonts w:hint="eastAsia"/>
        </w:rPr>
        <w:t>7</w:t>
      </w:r>
      <w:r>
        <w:t>.</w:t>
      </w:r>
      <w:r w:rsidR="00E22180">
        <w:rPr>
          <w:rFonts w:hint="eastAsia"/>
        </w:rPr>
        <w:t>评价估计量的三个标准是什么？</w:t>
      </w:r>
    </w:p>
    <w:p w14:paraId="24EFEA70" w14:textId="63588846" w:rsidR="00B15B65" w:rsidRPr="00EB698E" w:rsidRDefault="00D327D2" w:rsidP="00B15B65">
      <w:pPr>
        <w:widowControl/>
        <w:ind w:firstLineChars="200" w:firstLine="420"/>
        <w:jc w:val="left"/>
      </w:pPr>
      <w:r>
        <w:t>8</w:t>
      </w:r>
      <w:r w:rsidR="00DB2DF9">
        <w:t>.</w:t>
      </w:r>
      <w:r w:rsidR="00297343">
        <w:rPr>
          <w:rFonts w:hint="eastAsia"/>
        </w:rPr>
        <w:t>假设检验中</w:t>
      </w:r>
      <w:r w:rsidR="00B15B65" w:rsidRPr="00EB698E">
        <w:rPr>
          <w:rFonts w:hint="eastAsia"/>
        </w:rPr>
        <w:t>第</w:t>
      </w:r>
      <w:r w:rsidR="00B15B65" w:rsidRPr="00EB698E">
        <w:t>I</w:t>
      </w:r>
      <w:r w:rsidR="00B15B65" w:rsidRPr="00EB698E">
        <w:rPr>
          <w:rFonts w:hint="eastAsia"/>
        </w:rPr>
        <w:t>类错误和第</w:t>
      </w:r>
      <w:r w:rsidR="00B15B65" w:rsidRPr="00EB698E">
        <w:t>II</w:t>
      </w:r>
      <w:r w:rsidR="00B15B65" w:rsidRPr="00EB698E">
        <w:rPr>
          <w:rFonts w:hint="eastAsia"/>
        </w:rPr>
        <w:t>类错误分别是指什么？</w:t>
      </w:r>
    </w:p>
    <w:p w14:paraId="748687A8" w14:textId="414C2A5F" w:rsidR="00B15B65" w:rsidRPr="00EB698E" w:rsidRDefault="00D327D2" w:rsidP="00B15B65">
      <w:pPr>
        <w:widowControl/>
        <w:ind w:firstLineChars="200" w:firstLine="420"/>
        <w:jc w:val="left"/>
      </w:pPr>
      <w:r>
        <w:t>9</w:t>
      </w:r>
      <w:r w:rsidR="00DB2DF9">
        <w:t>.</w:t>
      </w:r>
      <w:r w:rsidR="00B15B65" w:rsidRPr="00EB698E">
        <w:t>我国1998年至2016年的季度通货膨胀率数据属于</w:t>
      </w:r>
      <w:r w:rsidR="00B15B65" w:rsidRPr="00EB698E">
        <w:rPr>
          <w:rFonts w:hint="eastAsia"/>
        </w:rPr>
        <w:t>什么数据（时间序列，面板数据，还是截面数据）？</w:t>
      </w:r>
    </w:p>
    <w:p w14:paraId="680F3589" w14:textId="408E463B" w:rsidR="00B15B65" w:rsidRDefault="00D327D2" w:rsidP="00B15B65">
      <w:pPr>
        <w:widowControl/>
        <w:ind w:firstLineChars="200" w:firstLine="420"/>
        <w:jc w:val="left"/>
      </w:pPr>
      <w:r>
        <w:t>10</w:t>
      </w:r>
      <w:r w:rsidR="00DB2DF9">
        <w:t>.</w:t>
      </w:r>
      <w:r w:rsidR="00B15B65" w:rsidRPr="00EB698E">
        <w:rPr>
          <w:rFonts w:hint="eastAsia"/>
        </w:rPr>
        <w:t>在回归模型中，对变量取对数的好处是什么?</w:t>
      </w:r>
    </w:p>
    <w:p w14:paraId="039A2840" w14:textId="1E006DD6" w:rsidR="00B3542C" w:rsidRDefault="00DB2DF9" w:rsidP="00B15B65">
      <w:pPr>
        <w:widowControl/>
        <w:ind w:firstLineChars="200" w:firstLine="420"/>
        <w:jc w:val="left"/>
      </w:pPr>
      <w:r>
        <w:rPr>
          <w:rFonts w:hint="eastAsia"/>
        </w:rPr>
        <w:t>1</w:t>
      </w:r>
      <w:r w:rsidR="00D327D2">
        <w:t>1</w:t>
      </w:r>
      <w:r>
        <w:t>.</w:t>
      </w:r>
      <w:r w:rsidR="00E22180" w:rsidRPr="00E22180">
        <w:rPr>
          <w:rFonts w:hint="eastAsia"/>
        </w:rPr>
        <w:t xml:space="preserve"> </w:t>
      </w:r>
      <w:r w:rsidR="00E22180">
        <w:rPr>
          <w:rFonts w:hint="eastAsia"/>
        </w:rPr>
        <w:t>同时检验多个约束（例如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=0</m:t>
        </m:r>
      </m:oMath>
      <w:r w:rsidR="00E22180">
        <w:t>）</w:t>
      </w:r>
      <w:r w:rsidR="00E22180">
        <w:rPr>
          <w:rFonts w:hint="eastAsia"/>
        </w:rPr>
        <w:t>应该用什么检验(</w:t>
      </w:r>
      <w:r w:rsidR="00E22180">
        <w:t>t</w:t>
      </w:r>
      <w:r w:rsidR="00E22180">
        <w:rPr>
          <w:rFonts w:hint="eastAsia"/>
        </w:rPr>
        <w:t>检验，</w:t>
      </w:r>
      <w:r w:rsidR="00E22180" w:rsidRPr="00E22180">
        <w:rPr>
          <w:i/>
          <w:iCs/>
        </w:rPr>
        <w:sym w:font="Symbol" w:char="F063"/>
      </w:r>
      <w:r w:rsidR="00E22180" w:rsidRPr="00E22180">
        <w:rPr>
          <w:vertAlign w:val="superscript"/>
        </w:rPr>
        <w:t>2</w:t>
      </w:r>
      <w:r w:rsidR="00E22180">
        <w:rPr>
          <w:rFonts w:hint="eastAsia"/>
        </w:rPr>
        <w:t>检验，F</w:t>
      </w:r>
      <w:proofErr w:type="gramStart"/>
      <w:r w:rsidR="00E22180">
        <w:rPr>
          <w:rFonts w:hint="eastAsia"/>
        </w:rPr>
        <w:t>检验)？</w:t>
      </w:r>
      <w:proofErr w:type="gramEnd"/>
    </w:p>
    <w:p w14:paraId="5AB1FF06" w14:textId="53F1DEA8" w:rsidR="00DB2DF9" w:rsidRDefault="00DB2DF9" w:rsidP="00B15B65">
      <w:pPr>
        <w:widowControl/>
        <w:ind w:firstLineChars="200" w:firstLine="420"/>
        <w:jc w:val="left"/>
      </w:pPr>
      <w:r>
        <w:rPr>
          <w:rFonts w:hint="eastAsia"/>
        </w:rPr>
        <w:t>1</w:t>
      </w:r>
      <w:r w:rsidR="00D327D2">
        <w:t>2</w:t>
      </w:r>
      <w:r>
        <w:t>.</w:t>
      </w:r>
      <w:r>
        <w:rPr>
          <w:rFonts w:hint="eastAsia"/>
        </w:rPr>
        <w:t>拟合优度的取值范围是什么？拟合优度越大越好吗？</w:t>
      </w:r>
    </w:p>
    <w:p w14:paraId="16457AB1" w14:textId="3C27F0B9" w:rsidR="00DB2DF9" w:rsidRDefault="00DB2DF9" w:rsidP="00B15B65">
      <w:pPr>
        <w:widowControl/>
        <w:ind w:firstLineChars="200" w:firstLine="420"/>
        <w:jc w:val="left"/>
      </w:pPr>
      <w:r>
        <w:t>1</w:t>
      </w:r>
      <w:r w:rsidR="00D327D2">
        <w:t>3</w:t>
      </w:r>
      <w:r>
        <w:t>.</w:t>
      </w:r>
      <w:r>
        <w:rPr>
          <w:rFonts w:hint="eastAsia"/>
        </w:rPr>
        <w:t>简单线性回归的五个经典假设是什么？</w:t>
      </w:r>
    </w:p>
    <w:p w14:paraId="1A850C32" w14:textId="44FBAE13" w:rsidR="005F4A2E" w:rsidRDefault="005F4A2E" w:rsidP="00B15B65">
      <w:pPr>
        <w:widowControl/>
        <w:ind w:firstLineChars="200" w:firstLine="420"/>
        <w:jc w:val="left"/>
      </w:pPr>
      <w:r>
        <w:t>1</w:t>
      </w:r>
      <w:r w:rsidR="00D327D2">
        <w:t>4</w:t>
      </w:r>
      <w:r>
        <w:t>.</w:t>
      </w:r>
      <w:r>
        <w:rPr>
          <w:rFonts w:hint="eastAsia"/>
        </w:rPr>
        <w:t>什么是异方差问题？</w:t>
      </w:r>
    </w:p>
    <w:p w14:paraId="3B2D5D0C" w14:textId="0FB0CED2" w:rsidR="005F4A2E" w:rsidRPr="00EB698E" w:rsidRDefault="005F4A2E" w:rsidP="00B15B65">
      <w:pPr>
        <w:widowControl/>
        <w:ind w:firstLineChars="200" w:firstLine="420"/>
        <w:jc w:val="left"/>
      </w:pPr>
      <w:r>
        <w:t>1</w:t>
      </w:r>
      <w:r w:rsidR="00D327D2">
        <w:t>5</w:t>
      </w:r>
      <w:r>
        <w:t>.</w:t>
      </w:r>
      <w:r w:rsidR="00E22180">
        <w:rPr>
          <w:rFonts w:hint="eastAsia"/>
        </w:rPr>
        <w:t>引起内生问题的三个原因包括什么？</w:t>
      </w:r>
    </w:p>
    <w:p w14:paraId="652BFBCA" w14:textId="77777777" w:rsidR="00B15B65" w:rsidRPr="00F77CF1" w:rsidRDefault="00B15B65" w:rsidP="00B15B65">
      <w:pPr>
        <w:widowControl/>
        <w:ind w:firstLineChars="200" w:firstLine="420"/>
        <w:jc w:val="left"/>
        <w:rPr>
          <w:b/>
          <w:bCs/>
        </w:rPr>
      </w:pPr>
      <w:r w:rsidRPr="00F77CF1">
        <w:rPr>
          <w:rFonts w:hint="eastAsia"/>
          <w:b/>
          <w:bCs/>
        </w:rPr>
        <w:t xml:space="preserve">二、计算题 </w:t>
      </w:r>
    </w:p>
    <w:p w14:paraId="6367575C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1.某大学的商学院为了了解毕业生的就业去向，分别从会计专业抽取</w:t>
      </w:r>
      <w:r w:rsidRPr="00EB698E">
        <w:t>50</w:t>
      </w:r>
      <w:r w:rsidRPr="00EB698E">
        <w:rPr>
          <w:rFonts w:hint="eastAsia"/>
        </w:rPr>
        <w:t>人、从市场营销专业抽取</w:t>
      </w:r>
      <w:r w:rsidRPr="00EB698E">
        <w:t>30</w:t>
      </w:r>
      <w:r w:rsidRPr="00EB698E">
        <w:rPr>
          <w:rFonts w:hint="eastAsia"/>
        </w:rPr>
        <w:t>人、从企业管理专业抽取</w:t>
      </w:r>
      <w:r w:rsidRPr="00EB698E">
        <w:t>20</w:t>
      </w:r>
      <w:r w:rsidRPr="00EB698E">
        <w:rPr>
          <w:rFonts w:hint="eastAsia"/>
        </w:rPr>
        <w:t>人进行调查。</w:t>
      </w:r>
    </w:p>
    <w:p w14:paraId="0E8F629B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（1）这种抽样方式是分层抽样、系统抽样还是整群抽样？</w:t>
      </w:r>
    </w:p>
    <w:p w14:paraId="2DC6834A" w14:textId="0979AC80" w:rsidR="00B15B65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（2）样本量是多少？</w:t>
      </w:r>
    </w:p>
    <w:p w14:paraId="1BDB6971" w14:textId="77777777" w:rsidR="00DE76B8" w:rsidRPr="00EB698E" w:rsidRDefault="00DE76B8" w:rsidP="00B15B65">
      <w:pPr>
        <w:widowControl/>
        <w:ind w:firstLineChars="200" w:firstLine="420"/>
        <w:jc w:val="left"/>
      </w:pPr>
    </w:p>
    <w:p w14:paraId="33A78374" w14:textId="4B68DDB4" w:rsidR="00B15B65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2.一家公司在招收职员时，首先要通过两项能力测试。在</w:t>
      </w:r>
      <w:r w:rsidRPr="00EB698E">
        <w:t>A</w:t>
      </w:r>
      <w:r w:rsidRPr="00EB698E">
        <w:rPr>
          <w:rFonts w:hint="eastAsia"/>
        </w:rPr>
        <w:t>项测试中，其平均分数是</w:t>
      </w:r>
      <w:r w:rsidRPr="00EB698E">
        <w:t>100</w:t>
      </w:r>
      <w:r w:rsidRPr="00EB698E">
        <w:rPr>
          <w:rFonts w:hint="eastAsia"/>
        </w:rPr>
        <w:t>分，标准差是</w:t>
      </w:r>
      <w:r w:rsidRPr="00EB698E">
        <w:t>15</w:t>
      </w:r>
      <w:r w:rsidRPr="00EB698E">
        <w:rPr>
          <w:rFonts w:hint="eastAsia"/>
        </w:rPr>
        <w:t>分；在</w:t>
      </w:r>
      <w:r w:rsidRPr="00EB698E">
        <w:t>B</w:t>
      </w:r>
      <w:r w:rsidRPr="00EB698E">
        <w:rPr>
          <w:rFonts w:hint="eastAsia"/>
        </w:rPr>
        <w:t>项测试中，其平均分数是</w:t>
      </w:r>
      <w:r w:rsidRPr="00EB698E">
        <w:t>400</w:t>
      </w:r>
      <w:r w:rsidRPr="00EB698E">
        <w:rPr>
          <w:rFonts w:hint="eastAsia"/>
        </w:rPr>
        <w:t>分，标准差是</w:t>
      </w:r>
      <w:r w:rsidRPr="00EB698E">
        <w:t>50</w:t>
      </w:r>
      <w:r w:rsidRPr="00EB698E">
        <w:rPr>
          <w:rFonts w:hint="eastAsia"/>
        </w:rPr>
        <w:t>分。一位应试者在</w:t>
      </w:r>
      <w:r w:rsidRPr="00EB698E">
        <w:t>A</w:t>
      </w:r>
      <w:r w:rsidRPr="00EB698E">
        <w:rPr>
          <w:rFonts w:hint="eastAsia"/>
        </w:rPr>
        <w:t>项测试中得了</w:t>
      </w:r>
      <w:r w:rsidRPr="00EB698E">
        <w:t>115</w:t>
      </w:r>
      <w:r w:rsidRPr="00EB698E">
        <w:rPr>
          <w:rFonts w:hint="eastAsia"/>
        </w:rPr>
        <w:t>分，在</w:t>
      </w:r>
      <w:r w:rsidRPr="00EB698E">
        <w:t>B</w:t>
      </w:r>
      <w:r w:rsidRPr="00EB698E">
        <w:rPr>
          <w:rFonts w:hint="eastAsia"/>
        </w:rPr>
        <w:t>项测试中得了</w:t>
      </w:r>
      <w:r w:rsidRPr="00EB698E">
        <w:t>425</w:t>
      </w:r>
      <w:r w:rsidRPr="00EB698E">
        <w:rPr>
          <w:rFonts w:hint="eastAsia"/>
        </w:rPr>
        <w:t>分。与平均分数相比，该位应试者哪一项测试更为理想？</w:t>
      </w:r>
    </w:p>
    <w:p w14:paraId="110E3170" w14:textId="77777777" w:rsidR="00DE76B8" w:rsidRPr="00EB698E" w:rsidRDefault="00DE76B8" w:rsidP="00B15B65">
      <w:pPr>
        <w:widowControl/>
        <w:ind w:firstLineChars="200" w:firstLine="420"/>
        <w:jc w:val="left"/>
      </w:pPr>
    </w:p>
    <w:p w14:paraId="3C6ABD40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3.从均值为</w:t>
      </w:r>
      <w:r w:rsidRPr="00EB698E">
        <w:t>200</w:t>
      </w:r>
      <w:r w:rsidRPr="00EB698E">
        <w:rPr>
          <w:rFonts w:hint="eastAsia"/>
        </w:rPr>
        <w:t>、标准差为</w:t>
      </w:r>
      <w:r w:rsidRPr="00EB698E">
        <w:t>50</w:t>
      </w:r>
      <w:r w:rsidRPr="00EB698E">
        <w:rPr>
          <w:rFonts w:hint="eastAsia"/>
        </w:rPr>
        <w:t>的总体中，抽取</w:t>
      </w:r>
      <w:r w:rsidRPr="00EB698E">
        <w:t>n=100</w:t>
      </w:r>
      <w:r w:rsidRPr="00EB698E">
        <w:rPr>
          <w:rFonts w:hint="eastAsia"/>
        </w:rPr>
        <w:t>的简单随机样本，用样本均值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EB698E">
        <w:rPr>
          <w:rFonts w:hint="eastAsia"/>
        </w:rPr>
        <w:t>估计总体均值。</w:t>
      </w:r>
    </w:p>
    <w:p w14:paraId="65EB1E5C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（1）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EB698E">
        <w:t xml:space="preserve"> 的期望值是多少？</w:t>
      </w:r>
    </w:p>
    <w:p w14:paraId="07F88EA9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（2）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EB698E">
        <w:t xml:space="preserve"> 的标准差是多少？</w:t>
      </w:r>
    </w:p>
    <w:p w14:paraId="0FF49531" w14:textId="688B5081" w:rsidR="00923F19" w:rsidRDefault="00B15B65" w:rsidP="00DE76B8">
      <w:pPr>
        <w:widowControl/>
        <w:ind w:firstLineChars="200" w:firstLine="420"/>
        <w:jc w:val="left"/>
      </w:pPr>
      <w:r w:rsidRPr="00EB698E">
        <w:rPr>
          <w:rFonts w:hint="eastAsia"/>
        </w:rPr>
        <w:t>（3）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EB698E">
        <w:t xml:space="preserve"> 的概率分布是什么？</w:t>
      </w:r>
      <w:r w:rsidR="00B3542C">
        <w:rPr>
          <w:rFonts w:hint="eastAsia"/>
        </w:rPr>
        <w:t>（假设n</w:t>
      </w:r>
      <w:r w:rsidR="00B3542C">
        <w:t>=100</w:t>
      </w:r>
      <w:r w:rsidR="00B3542C">
        <w:rPr>
          <w:rFonts w:hint="eastAsia"/>
        </w:rPr>
        <w:t>足够大）</w:t>
      </w:r>
    </w:p>
    <w:p w14:paraId="439C5541" w14:textId="77777777" w:rsidR="00DE76B8" w:rsidRDefault="00DE76B8" w:rsidP="00DE76B8">
      <w:pPr>
        <w:widowControl/>
        <w:ind w:firstLineChars="200" w:firstLine="420"/>
        <w:jc w:val="left"/>
      </w:pPr>
    </w:p>
    <w:p w14:paraId="28548C0A" w14:textId="3C73330E" w:rsidR="006840BF" w:rsidRDefault="001445B6" w:rsidP="006840BF">
      <w:pPr>
        <w:widowControl/>
        <w:ind w:firstLineChars="200" w:firstLine="420"/>
        <w:jc w:val="left"/>
      </w:pPr>
      <w:r>
        <w:t>4</w:t>
      </w:r>
      <w:r w:rsidR="00923F19">
        <w:t>.</w:t>
      </w:r>
      <w:r w:rsidR="006840BF">
        <w:rPr>
          <w:rFonts w:hint="eastAsia"/>
        </w:rPr>
        <w:t>天气预报预测城市A未来一周下雨的天数和概率如下表，请计算该城市未来一周下雨天数的数学期望和方差。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840BF" w14:paraId="60A0A5F6" w14:textId="77777777" w:rsidTr="006840BF">
        <w:tc>
          <w:tcPr>
            <w:tcW w:w="1659" w:type="dxa"/>
          </w:tcPr>
          <w:p w14:paraId="15DD4D4E" w14:textId="77777777" w:rsidR="006840BF" w:rsidRDefault="006840BF" w:rsidP="006840BF">
            <w:pPr>
              <w:widowControl/>
              <w:jc w:val="left"/>
            </w:pPr>
            <w:r>
              <w:rPr>
                <w:rFonts w:hint="eastAsia"/>
              </w:rPr>
              <w:t>下雨天数</w:t>
            </w:r>
          </w:p>
          <w:p w14:paraId="37737C8B" w14:textId="6F4DC722" w:rsidR="006840BF" w:rsidRDefault="006840BF" w:rsidP="006840BF">
            <w:pPr>
              <w:widowControl/>
              <w:jc w:val="left"/>
            </w:pPr>
            <w:r>
              <w:rPr>
                <w:rFonts w:hint="eastAsia"/>
              </w:rPr>
              <w:t>X</w:t>
            </w:r>
            <w:r>
              <w:t>=</w:t>
            </w:r>
            <w:r>
              <w:rPr>
                <w:rFonts w:hint="eastAsia"/>
              </w:rPr>
              <w:t>下雨</w:t>
            </w:r>
          </w:p>
        </w:tc>
        <w:tc>
          <w:tcPr>
            <w:tcW w:w="1659" w:type="dxa"/>
          </w:tcPr>
          <w:p w14:paraId="647D9F22" w14:textId="4927111F" w:rsidR="006840BF" w:rsidRDefault="006840BF" w:rsidP="006840BF">
            <w:pPr>
              <w:widowControl/>
              <w:jc w:val="left"/>
            </w:pPr>
            <w:r>
              <w:t>0</w:t>
            </w:r>
          </w:p>
        </w:tc>
        <w:tc>
          <w:tcPr>
            <w:tcW w:w="1659" w:type="dxa"/>
          </w:tcPr>
          <w:p w14:paraId="424ED5DC" w14:textId="7AC8A6E3" w:rsidR="006840BF" w:rsidRDefault="006840BF" w:rsidP="006840BF">
            <w:pPr>
              <w:widowControl/>
              <w:jc w:val="left"/>
            </w:pPr>
            <w:r>
              <w:t>1</w:t>
            </w:r>
          </w:p>
        </w:tc>
        <w:tc>
          <w:tcPr>
            <w:tcW w:w="1659" w:type="dxa"/>
          </w:tcPr>
          <w:p w14:paraId="656F3216" w14:textId="7EB73E22" w:rsidR="006840BF" w:rsidRDefault="006840BF" w:rsidP="006840BF">
            <w:pPr>
              <w:widowControl/>
              <w:jc w:val="left"/>
            </w:pPr>
            <w:r>
              <w:t>2</w:t>
            </w:r>
          </w:p>
        </w:tc>
        <w:tc>
          <w:tcPr>
            <w:tcW w:w="1660" w:type="dxa"/>
          </w:tcPr>
          <w:p w14:paraId="75E155AC" w14:textId="56D79F4D" w:rsidR="006840BF" w:rsidRDefault="006840BF" w:rsidP="006840BF">
            <w:pPr>
              <w:widowControl/>
              <w:jc w:val="left"/>
            </w:pPr>
            <w:r>
              <w:t>3</w:t>
            </w:r>
          </w:p>
        </w:tc>
      </w:tr>
      <w:tr w:rsidR="006840BF" w14:paraId="619B8EC5" w14:textId="77777777" w:rsidTr="006840BF">
        <w:tc>
          <w:tcPr>
            <w:tcW w:w="1659" w:type="dxa"/>
          </w:tcPr>
          <w:p w14:paraId="106E7395" w14:textId="77777777" w:rsidR="006840BF" w:rsidRDefault="006840BF" w:rsidP="006840BF">
            <w:pPr>
              <w:widowControl/>
              <w:jc w:val="left"/>
            </w:pPr>
            <w:r>
              <w:rPr>
                <w:rFonts w:hint="eastAsia"/>
              </w:rPr>
              <w:t>概率</w:t>
            </w:r>
          </w:p>
          <w:p w14:paraId="0E0BBF96" w14:textId="066AC57D" w:rsidR="006840BF" w:rsidRDefault="006840BF" w:rsidP="006840BF">
            <w:pPr>
              <w:widowControl/>
              <w:jc w:val="left"/>
            </w:pPr>
            <w:r>
              <w:t>P</w:t>
            </w:r>
            <w:r>
              <w:rPr>
                <w:rFonts w:hint="eastAsia"/>
              </w:rPr>
              <w:t>（X</w:t>
            </w:r>
            <w:r>
              <w:t>=</w:t>
            </w:r>
            <w:r>
              <w:rPr>
                <w:rFonts w:hint="eastAsia"/>
              </w:rPr>
              <w:t>下雨）</w:t>
            </w:r>
          </w:p>
        </w:tc>
        <w:tc>
          <w:tcPr>
            <w:tcW w:w="1659" w:type="dxa"/>
          </w:tcPr>
          <w:p w14:paraId="73C1A293" w14:textId="40B265EB" w:rsidR="006840BF" w:rsidRDefault="006840BF" w:rsidP="006840BF">
            <w:pPr>
              <w:widowControl/>
              <w:jc w:val="left"/>
            </w:pPr>
            <w:r>
              <w:t>0.</w:t>
            </w:r>
            <w:r w:rsidR="00DD73C4">
              <w:t>3</w:t>
            </w:r>
          </w:p>
        </w:tc>
        <w:tc>
          <w:tcPr>
            <w:tcW w:w="1659" w:type="dxa"/>
          </w:tcPr>
          <w:p w14:paraId="6686CD5F" w14:textId="3F8B7245" w:rsidR="006840BF" w:rsidRDefault="006840BF" w:rsidP="006840BF">
            <w:pPr>
              <w:widowControl/>
              <w:jc w:val="left"/>
            </w:pPr>
            <w:r>
              <w:t>0.5</w:t>
            </w:r>
          </w:p>
        </w:tc>
        <w:tc>
          <w:tcPr>
            <w:tcW w:w="1659" w:type="dxa"/>
          </w:tcPr>
          <w:p w14:paraId="5C81ABF9" w14:textId="54FDC17B" w:rsidR="006840BF" w:rsidRDefault="006840BF" w:rsidP="006840BF">
            <w:pPr>
              <w:widowControl/>
              <w:jc w:val="left"/>
            </w:pPr>
            <w:r>
              <w:t>0.</w:t>
            </w:r>
            <w:r w:rsidR="00DD73C4">
              <w:t>1</w:t>
            </w:r>
          </w:p>
        </w:tc>
        <w:tc>
          <w:tcPr>
            <w:tcW w:w="1660" w:type="dxa"/>
          </w:tcPr>
          <w:p w14:paraId="75AF4FF6" w14:textId="2AF62237" w:rsidR="006840BF" w:rsidRDefault="006840BF" w:rsidP="006840BF">
            <w:pPr>
              <w:widowControl/>
              <w:jc w:val="left"/>
            </w:pPr>
            <w:r>
              <w:t>0.</w:t>
            </w:r>
            <w:r w:rsidR="00DD73C4">
              <w:t>1</w:t>
            </w:r>
          </w:p>
        </w:tc>
      </w:tr>
    </w:tbl>
    <w:p w14:paraId="2A7A77AE" w14:textId="77777777" w:rsidR="006840BF" w:rsidRDefault="006840BF" w:rsidP="006840BF">
      <w:pPr>
        <w:widowControl/>
        <w:ind w:firstLineChars="200" w:firstLine="420"/>
        <w:jc w:val="left"/>
      </w:pPr>
    </w:p>
    <w:p w14:paraId="3AE32D4B" w14:textId="77777777" w:rsidR="00DE76B8" w:rsidRDefault="00DE76B8" w:rsidP="006840BF">
      <w:pPr>
        <w:widowControl/>
        <w:jc w:val="left"/>
      </w:pPr>
    </w:p>
    <w:p w14:paraId="549820E0" w14:textId="384D6226" w:rsidR="00B15B65" w:rsidRDefault="001445B6" w:rsidP="00B15B65">
      <w:pPr>
        <w:widowControl/>
        <w:ind w:firstLineChars="200" w:firstLine="420"/>
        <w:jc w:val="left"/>
      </w:pPr>
      <w:r>
        <w:lastRenderedPageBreak/>
        <w:t>5</w:t>
      </w:r>
      <w:r w:rsidR="00B15B65" w:rsidRPr="00EB698E">
        <w:rPr>
          <w:rFonts w:hint="eastAsia"/>
        </w:rPr>
        <w:t>.</w:t>
      </w:r>
      <w:r w:rsidR="00B15B65" w:rsidRPr="00EB698E">
        <w:t>在模型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×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15B65" w:rsidRPr="00EB698E">
        <w:t>中，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B15B65" w:rsidRPr="00EB698E">
        <w:t>对Y的边际效应为</w:t>
      </w:r>
      <w:r w:rsidR="00B15B65" w:rsidRPr="00EB698E">
        <w:rPr>
          <w:rFonts w:hint="eastAsia"/>
        </w:rPr>
        <w:t>多少？</w:t>
      </w:r>
    </w:p>
    <w:p w14:paraId="0BBB25B9" w14:textId="77777777" w:rsidR="00DE76B8" w:rsidRPr="00EB698E" w:rsidRDefault="00DE76B8" w:rsidP="00B15B65">
      <w:pPr>
        <w:widowControl/>
        <w:ind w:firstLineChars="200" w:firstLine="420"/>
        <w:jc w:val="left"/>
      </w:pPr>
    </w:p>
    <w:p w14:paraId="6B320E82" w14:textId="25A2DC7C" w:rsidR="00B15B65" w:rsidRDefault="001445B6" w:rsidP="00B15B65">
      <w:pPr>
        <w:widowControl/>
        <w:ind w:firstLineChars="200" w:firstLine="420"/>
        <w:jc w:val="left"/>
      </w:pPr>
      <w:r>
        <w:t>6</w:t>
      </w:r>
      <w:r w:rsidR="00B15B65" w:rsidRPr="00EB698E">
        <w:rPr>
          <w:rFonts w:hint="eastAsia"/>
        </w:rPr>
        <w:t>.如何解释</w:t>
      </w:r>
      <w:r w:rsidR="00B15B65" w:rsidRPr="00EB698E">
        <w:t>模型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func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B15B65" w:rsidRPr="00EB698E">
        <w:t>中斜率系数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B15B65" w:rsidRPr="00EB698E">
        <w:rPr>
          <w:rFonts w:hint="eastAsia"/>
        </w:rPr>
        <w:t>？</w:t>
      </w:r>
    </w:p>
    <w:p w14:paraId="73F15650" w14:textId="77777777" w:rsidR="00DE76B8" w:rsidRDefault="00DE76B8" w:rsidP="00B15B65">
      <w:pPr>
        <w:widowControl/>
        <w:ind w:firstLineChars="200" w:firstLine="420"/>
        <w:jc w:val="left"/>
      </w:pPr>
    </w:p>
    <w:p w14:paraId="76BBF09E" w14:textId="0C893007" w:rsidR="00936AA3" w:rsidRDefault="00936AA3" w:rsidP="00B15B65">
      <w:pPr>
        <w:widowControl/>
        <w:ind w:firstLineChars="200" w:firstLine="420"/>
        <w:jc w:val="left"/>
      </w:pPr>
      <w:r>
        <w:t>7.</w:t>
      </w:r>
      <w:r>
        <w:rPr>
          <w:rFonts w:hint="eastAsia"/>
        </w:rPr>
        <w:t>如果想研究所在行业对工作满意度的影响，</w:t>
      </w:r>
      <w:r w:rsidR="00341467">
        <w:rPr>
          <w:rFonts w:hint="eastAsia"/>
        </w:rPr>
        <w:t>已知</w:t>
      </w:r>
      <w:r>
        <w:rPr>
          <w:rFonts w:hint="eastAsia"/>
        </w:rPr>
        <w:t>行业</w:t>
      </w:r>
      <w:r w:rsidR="00341467">
        <w:rPr>
          <w:rFonts w:hint="eastAsia"/>
        </w:rPr>
        <w:t>共分为2</w:t>
      </w:r>
      <w:r w:rsidR="00341467">
        <w:t>0</w:t>
      </w:r>
      <w:r w:rsidR="00341467">
        <w:rPr>
          <w:rFonts w:hint="eastAsia"/>
        </w:rPr>
        <w:t>大类，在回归模型中应加入多少个行业二元变量？</w:t>
      </w:r>
    </w:p>
    <w:p w14:paraId="060444DA" w14:textId="77777777" w:rsidR="00DE76B8" w:rsidRPr="00EB698E" w:rsidRDefault="00DE76B8" w:rsidP="00B15B65">
      <w:pPr>
        <w:widowControl/>
        <w:ind w:firstLineChars="200" w:firstLine="420"/>
        <w:jc w:val="left"/>
      </w:pPr>
    </w:p>
    <w:p w14:paraId="7A6388F5" w14:textId="5E0ACFA3" w:rsidR="00B15B65" w:rsidRPr="00EB698E" w:rsidRDefault="00341467" w:rsidP="00B15B65">
      <w:pPr>
        <w:widowControl/>
        <w:ind w:firstLineChars="200" w:firstLine="420"/>
        <w:jc w:val="left"/>
      </w:pPr>
      <w:r>
        <w:t>8</w:t>
      </w:r>
      <w:r w:rsidR="00B15B65" w:rsidRPr="00EB698E">
        <w:rPr>
          <w:rFonts w:hint="eastAsia"/>
        </w:rPr>
        <w:t>.</w:t>
      </w:r>
      <w:r w:rsidR="00B15B65" w:rsidRPr="00EB698E">
        <w:t>以下哪个问题不</w:t>
      </w:r>
      <w:r w:rsidR="00B15B65" w:rsidRPr="00EB698E">
        <w:rPr>
          <w:rFonts w:hint="eastAsia"/>
        </w:rPr>
        <w:t>能</w:t>
      </w:r>
      <w:r w:rsidR="00B15B65" w:rsidRPr="00EB698E">
        <w:t>通过</w:t>
      </w:r>
      <w:proofErr w:type="spellStart"/>
      <w:r w:rsidR="00B15B65" w:rsidRPr="00EB698E">
        <w:t>Probit</w:t>
      </w:r>
      <w:proofErr w:type="spellEnd"/>
      <w:r w:rsidR="00B15B65" w:rsidRPr="00EB698E">
        <w:t>回归模型</w:t>
      </w:r>
      <w:r w:rsidR="00B15B65" w:rsidRPr="00EB698E">
        <w:rPr>
          <w:rFonts w:hint="eastAsia"/>
        </w:rPr>
        <w:t>进行</w:t>
      </w:r>
      <w:r w:rsidR="00B15B65" w:rsidRPr="00EB698E">
        <w:t>估计</w:t>
      </w:r>
      <w:r w:rsidR="00B15B65" w:rsidRPr="00EB698E">
        <w:rPr>
          <w:rFonts w:hint="eastAsia"/>
        </w:rPr>
        <w:t>：</w:t>
      </w:r>
    </w:p>
    <w:p w14:paraId="578A2965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rPr>
          <w:rFonts w:hint="eastAsia"/>
        </w:rPr>
        <w:t>(a)</w:t>
      </w:r>
      <w:r w:rsidRPr="00EB698E">
        <w:t xml:space="preserve"> </w:t>
      </w:r>
      <w:r w:rsidRPr="00EB698E">
        <w:rPr>
          <w:rFonts w:hint="eastAsia"/>
        </w:rPr>
        <w:t>哪些</w:t>
      </w:r>
      <w:r w:rsidRPr="00EB698E">
        <w:t>学生会选择出国</w:t>
      </w:r>
      <w:r w:rsidRPr="00EB698E">
        <w:rPr>
          <w:rFonts w:hint="eastAsia"/>
        </w:rPr>
        <w:t>留学</w:t>
      </w:r>
    </w:p>
    <w:p w14:paraId="6A62F469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t>(b) 蓝领工人的工资是否存在性别差异</w:t>
      </w:r>
    </w:p>
    <w:p w14:paraId="71474F7C" w14:textId="77777777" w:rsidR="00B15B65" w:rsidRPr="00EB698E" w:rsidRDefault="00B15B65" w:rsidP="00B15B65">
      <w:pPr>
        <w:widowControl/>
        <w:ind w:firstLineChars="200" w:firstLine="420"/>
        <w:jc w:val="left"/>
      </w:pPr>
      <w:r w:rsidRPr="00EB698E">
        <w:t xml:space="preserve">(c) </w:t>
      </w:r>
      <w:r w:rsidRPr="00EB698E">
        <w:rPr>
          <w:rFonts w:hint="eastAsia"/>
        </w:rPr>
        <w:t>家庭收入</w:t>
      </w:r>
      <w:r w:rsidRPr="00EB698E">
        <w:t>是否会影响其生二胎的决定</w:t>
      </w:r>
    </w:p>
    <w:p w14:paraId="57C1451A" w14:textId="6CD21D89" w:rsidR="00B15B65" w:rsidRDefault="00B15B65" w:rsidP="00B15B65">
      <w:pPr>
        <w:widowControl/>
        <w:ind w:firstLineChars="200" w:firstLine="420"/>
        <w:jc w:val="left"/>
      </w:pPr>
      <w:r w:rsidRPr="00EB698E">
        <w:t xml:space="preserve">(d) </w:t>
      </w:r>
      <w:r w:rsidRPr="00EB698E">
        <w:rPr>
          <w:rFonts w:hint="eastAsia"/>
        </w:rPr>
        <w:t>消费者是否选择</w:t>
      </w:r>
      <w:r w:rsidRPr="00EB698E">
        <w:t>使用移动支付可能受到哪些因素的影响</w:t>
      </w:r>
    </w:p>
    <w:p w14:paraId="53C3EF67" w14:textId="77777777" w:rsidR="00DE76B8" w:rsidRPr="00EB698E" w:rsidRDefault="00DE76B8" w:rsidP="00B15B65">
      <w:pPr>
        <w:widowControl/>
        <w:ind w:firstLineChars="200" w:firstLine="420"/>
        <w:jc w:val="left"/>
      </w:pPr>
    </w:p>
    <w:p w14:paraId="2C84D66E" w14:textId="425C3DCB" w:rsidR="00B15B65" w:rsidRPr="00DE1512" w:rsidRDefault="00341467" w:rsidP="00B15B65">
      <w:pPr>
        <w:widowControl/>
        <w:ind w:firstLineChars="200" w:firstLine="420"/>
        <w:jc w:val="left"/>
      </w:pPr>
      <w:r>
        <w:t>9</w:t>
      </w:r>
      <w:r w:rsidR="00B15B65">
        <w:rPr>
          <w:rFonts w:hint="eastAsia"/>
        </w:rPr>
        <w:t>.</w:t>
      </w:r>
      <w:r w:rsidR="00B15B65" w:rsidRPr="00DE1512">
        <w:t>假如你想研究广州连续两年天气之间的关系。你把2016年的任意100天的温度数据作为因变量，把与之相对应的2015年的温度数据作为解释变量（例如，如果因变量为2016年1月11日的广州温度，则解释变量为2015年1月11日的广州温度），进行最小二乘回归。结果如下:</w:t>
      </w:r>
    </w:p>
    <w:p w14:paraId="7F230795" w14:textId="3F6C54BB" w:rsidR="00B15B65" w:rsidRPr="00DE1512" w:rsidRDefault="00000000" w:rsidP="00B15B65">
      <w:pPr>
        <w:widowControl/>
        <w:ind w:firstLineChars="200" w:firstLine="420"/>
        <w:jc w:val="left"/>
      </w:pPr>
      <m:oMathPara>
        <m:oMath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2016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年广州温度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>=5.00  +  0.80×</m:t>
          </m:r>
          <m:acc>
            <m:accPr>
              <m:ctrlPr>
                <w:rPr>
                  <w:rFonts w:ascii="Cambria Math" w:hAnsi="Cambria Math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</w:rPr>
                <m:t>2015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年广州温度</m:t>
              </m:r>
            </m:e>
          </m:acc>
          <m:r>
            <m:rPr>
              <m:sty m:val="p"/>
            </m:rPr>
            <w:rPr>
              <w:rFonts w:ascii="Cambria Math" w:hAnsi="Cambria Math"/>
            </w:rPr>
            <m:t xml:space="preserve">, 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=0.65</m:t>
          </m:r>
        </m:oMath>
      </m:oMathPara>
    </w:p>
    <w:p w14:paraId="7DE6E639" w14:textId="6D4D542B" w:rsidR="00B15B65" w:rsidRPr="00DE1512" w:rsidRDefault="00B15B65" w:rsidP="00B15B65">
      <w:pPr>
        <w:widowControl/>
        <w:ind w:firstLineChars="200" w:firstLine="420"/>
        <w:jc w:val="left"/>
      </w:pPr>
      <w:r w:rsidRPr="00DE1512">
        <w:t xml:space="preserve">                 </w:t>
      </w:r>
      <w:r>
        <w:t xml:space="preserve"> </w:t>
      </w:r>
      <w:r w:rsidR="00A63262">
        <w:t xml:space="preserve">      </w:t>
      </w:r>
      <w:r w:rsidRPr="00DE1512">
        <w:t xml:space="preserve"> (0.80) </w:t>
      </w:r>
      <w:proofErr w:type="gramStart"/>
      <w:r>
        <w:t xml:space="preserve">  </w:t>
      </w:r>
      <w:r w:rsidRPr="00DE1512">
        <w:t xml:space="preserve"> (</w:t>
      </w:r>
      <w:proofErr w:type="gramEnd"/>
      <w:r w:rsidRPr="00DE1512">
        <w:t>0.10)</w:t>
      </w:r>
    </w:p>
    <w:p w14:paraId="1E1B05BB" w14:textId="77777777" w:rsidR="00B15B65" w:rsidRDefault="00B15B65" w:rsidP="00B15B65">
      <w:pPr>
        <w:widowControl/>
        <w:ind w:firstLineChars="200" w:firstLine="420"/>
        <w:jc w:val="left"/>
      </w:pPr>
      <w:r w:rsidRPr="00DE1512">
        <w:t>(a) 根据以上回归方程，当2015年广州的温度分别为10，25，40摄氏度时，你预测的2016年相应日期的广州的温度各为多少摄氏度？</w:t>
      </w:r>
    </w:p>
    <w:p w14:paraId="0DB79581" w14:textId="32A46152" w:rsidR="00B15B65" w:rsidRDefault="00B15B65" w:rsidP="00B15B65">
      <w:pPr>
        <w:widowControl/>
        <w:ind w:firstLineChars="200" w:firstLine="420"/>
        <w:jc w:val="left"/>
      </w:pPr>
      <w:r w:rsidRPr="00DE1512">
        <w:t>(b)</w:t>
      </w:r>
      <w:r w:rsidR="00FD5EB6">
        <w:rPr>
          <w:rFonts w:hint="eastAsia"/>
        </w:rPr>
        <w:t>请问2</w:t>
      </w:r>
      <w:r w:rsidR="00FD5EB6">
        <w:t>016</w:t>
      </w:r>
      <w:r w:rsidR="00FD5EB6">
        <w:rPr>
          <w:rFonts w:hint="eastAsia"/>
        </w:rPr>
        <w:t>年的温度可以多大程度上被2</w:t>
      </w:r>
      <w:r w:rsidR="00FD5EB6">
        <w:t>015</w:t>
      </w:r>
      <w:r w:rsidR="00FD5EB6">
        <w:rPr>
          <w:rFonts w:hint="eastAsia"/>
        </w:rPr>
        <w:t>年的温度解释？</w:t>
      </w:r>
    </w:p>
    <w:p w14:paraId="3A95375D" w14:textId="77777777" w:rsidR="00DE76B8" w:rsidRDefault="00DE76B8" w:rsidP="00B15B65">
      <w:pPr>
        <w:widowControl/>
        <w:ind w:firstLineChars="200" w:firstLine="420"/>
        <w:jc w:val="left"/>
      </w:pPr>
    </w:p>
    <w:p w14:paraId="31F51E24" w14:textId="5524E84F" w:rsidR="009033FD" w:rsidRDefault="00341467" w:rsidP="00B15B65">
      <w:pPr>
        <w:widowControl/>
        <w:ind w:firstLineChars="200" w:firstLine="420"/>
        <w:jc w:val="left"/>
      </w:pPr>
      <w:r>
        <w:t>10</w:t>
      </w:r>
      <w:r w:rsidR="001445B6">
        <w:rPr>
          <w:rFonts w:hint="eastAsia"/>
        </w:rPr>
        <w:t>.</w:t>
      </w:r>
      <w:r w:rsidR="009033FD">
        <w:rPr>
          <w:rFonts w:hint="eastAsia"/>
        </w:rPr>
        <w:t>假如你想要</w:t>
      </w:r>
      <w:r w:rsidR="00936AA3">
        <w:rPr>
          <w:rFonts w:hint="eastAsia"/>
        </w:rPr>
        <w:t>研究</w:t>
      </w:r>
      <w:r w:rsidR="00D12AA0">
        <w:rPr>
          <w:rFonts w:hint="eastAsia"/>
        </w:rPr>
        <w:t>哪些因素影响收入</w:t>
      </w:r>
      <w:r w:rsidR="009033FD">
        <w:rPr>
          <w:rFonts w:hint="eastAsia"/>
        </w:rPr>
        <w:t>。</w:t>
      </w:r>
      <w:r w:rsidR="00936AA3">
        <w:rPr>
          <w:rFonts w:hint="eastAsia"/>
        </w:rPr>
        <w:t>因变量</w:t>
      </w:r>
      <w:r w:rsidR="00D12AA0">
        <w:rPr>
          <w:rFonts w:hint="eastAsia"/>
        </w:rPr>
        <w:t>w</w:t>
      </w:r>
      <w:r w:rsidR="009033FD">
        <w:rPr>
          <w:rFonts w:hint="eastAsia"/>
        </w:rPr>
        <w:t>age为工资，</w:t>
      </w:r>
      <w:r w:rsidR="00936AA3">
        <w:rPr>
          <w:rFonts w:hint="eastAsia"/>
        </w:rPr>
        <w:t>自变量</w:t>
      </w:r>
      <w:r w:rsidR="009033FD">
        <w:rPr>
          <w:rFonts w:hint="eastAsia"/>
        </w:rPr>
        <w:t>female</w:t>
      </w:r>
      <w:r w:rsidR="009033FD">
        <w:t>=1</w:t>
      </w:r>
      <w:r w:rsidR="009033FD">
        <w:rPr>
          <w:rFonts w:hint="eastAsia"/>
        </w:rPr>
        <w:t>表示女性，female</w:t>
      </w:r>
      <w:r w:rsidR="009033FD">
        <w:t>=0</w:t>
      </w:r>
      <w:r w:rsidR="009033FD">
        <w:rPr>
          <w:rFonts w:hint="eastAsia"/>
        </w:rPr>
        <w:t>表示男性，educ为受教育年限。</w:t>
      </w:r>
    </w:p>
    <w:p w14:paraId="50909A42" w14:textId="20B85262" w:rsidR="001445B6" w:rsidRDefault="00341467" w:rsidP="00341467">
      <w:pPr>
        <w:widowControl/>
        <w:ind w:left="420"/>
        <w:jc w:val="left"/>
      </w:pPr>
      <w:r>
        <w:rPr>
          <w:rFonts w:hint="eastAsia"/>
        </w:rPr>
        <w:t>(</w:t>
      </w:r>
      <w:r>
        <w:t>a)</w:t>
      </w:r>
      <w:r w:rsidR="001445B6">
        <w:rPr>
          <w:rFonts w:hint="eastAsia"/>
        </w:rPr>
        <w:t>首先关注性别对工资的影响，</w:t>
      </w:r>
      <w:r w:rsidR="009033FD">
        <w:rPr>
          <w:rFonts w:hint="eastAsia"/>
        </w:rPr>
        <w:t>回归结果为</w:t>
      </w:r>
    </w:p>
    <w:p w14:paraId="3B34675C" w14:textId="1D61E9DB" w:rsidR="001445B6" w:rsidRPr="001445B6" w:rsidRDefault="00000000" w:rsidP="001445B6">
      <w:pPr>
        <w:pStyle w:val="ListParagraph"/>
        <w:widowControl/>
        <w:ind w:left="1140"/>
        <w:jc w:val="left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 w:hint="eastAsia"/>
                </w:rPr>
                <m:t>wage</m:t>
              </m:r>
            </m:e>
          </m:acc>
          <m:r>
            <w:rPr>
              <w:rFonts w:ascii="Cambria Math" w:hAnsi="Cambria Math"/>
            </w:rPr>
            <m:t>=1000-200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 w:hint="eastAsia"/>
                </w:rPr>
                <m:t>fe</m:t>
              </m:r>
              <m:r>
                <w:rPr>
                  <w:rFonts w:ascii="Cambria Math" w:hAnsi="Cambria Math"/>
                </w:rPr>
                <m:t>male</m:t>
              </m:r>
            </m:e>
          </m:acc>
          <m:r>
            <w:rPr>
              <w:rFonts w:ascii="Cambria Math" w:hAnsi="Cambria Math"/>
            </w:rPr>
            <m:t>+20e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duc</m:t>
              </m:r>
            </m:e>
          </m:acc>
        </m:oMath>
      </m:oMathPara>
    </w:p>
    <w:p w14:paraId="50553F8A" w14:textId="1B30271C" w:rsidR="001445B6" w:rsidRPr="001445B6" w:rsidRDefault="001445B6" w:rsidP="001445B6">
      <w:pPr>
        <w:pStyle w:val="ListParagraph"/>
        <w:widowControl/>
        <w:ind w:left="1140"/>
        <w:jc w:val="left"/>
      </w:pPr>
      <w:r>
        <w:t xml:space="preserve">                       </w:t>
      </w:r>
      <w:r>
        <w:rPr>
          <w:rFonts w:hint="eastAsia"/>
        </w:rPr>
        <w:t>（2</w:t>
      </w:r>
      <w:r>
        <w:t>0.1</w:t>
      </w:r>
      <w:r>
        <w:rPr>
          <w:rFonts w:hint="eastAsia"/>
        </w:rPr>
        <w:t xml:space="preserve">） </w:t>
      </w:r>
      <w:r>
        <w:t xml:space="preserve"> </w:t>
      </w:r>
      <w:r>
        <w:rPr>
          <w:rFonts w:hint="eastAsia"/>
        </w:rPr>
        <w:t>（1</w:t>
      </w:r>
      <w:r>
        <w:t>0.5</w:t>
      </w:r>
      <w:r>
        <w:rPr>
          <w:rFonts w:hint="eastAsia"/>
        </w:rPr>
        <w:t>）</w:t>
      </w:r>
    </w:p>
    <w:p w14:paraId="031F40EA" w14:textId="46347E8D" w:rsidR="00B15B65" w:rsidRPr="001445B6" w:rsidRDefault="009033FD" w:rsidP="00341467">
      <w:pPr>
        <w:widowControl/>
        <w:jc w:val="left"/>
      </w:pPr>
      <w:r>
        <w:rPr>
          <w:rFonts w:hint="eastAsia"/>
        </w:rPr>
        <w:t>请根据回归结果回答男性和女性谁的平均工资更</w:t>
      </w:r>
      <w:r w:rsidR="001445B6">
        <w:rPr>
          <w:rFonts w:hint="eastAsia"/>
        </w:rPr>
        <w:t>高</w:t>
      </w:r>
      <w:r>
        <w:rPr>
          <w:rFonts w:hint="eastAsia"/>
        </w:rPr>
        <w:t>？</w:t>
      </w:r>
    </w:p>
    <w:p w14:paraId="1F9E5C26" w14:textId="71E295D6" w:rsidR="009033FD" w:rsidRDefault="00341467" w:rsidP="00341467">
      <w:pPr>
        <w:widowControl/>
        <w:ind w:firstLine="420"/>
        <w:jc w:val="left"/>
      </w:pPr>
      <w:r>
        <w:t>(b)</w:t>
      </w:r>
      <w:r w:rsidR="009033FD">
        <w:rPr>
          <w:rFonts w:hint="eastAsia"/>
        </w:rPr>
        <w:t>考虑到教育回报率（教育如何影响收入）也会存在性别差异，在原有的回归方程中加入性别和</w:t>
      </w:r>
      <w:r w:rsidR="00D12AA0">
        <w:rPr>
          <w:rFonts w:hint="eastAsia"/>
        </w:rPr>
        <w:t>教育的交互项，得到新的回归结果</w:t>
      </w:r>
    </w:p>
    <w:p w14:paraId="172CD467" w14:textId="78111B15" w:rsidR="001445B6" w:rsidRPr="001445B6" w:rsidRDefault="00000000" w:rsidP="001445B6">
      <w:pPr>
        <w:pStyle w:val="ListParagraph"/>
        <w:widowControl/>
        <w:ind w:left="1140"/>
        <w:jc w:val="left"/>
      </w:pPr>
      <m:oMathPara>
        <m:oMath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 w:hint="eastAsia"/>
                </w:rPr>
                <m:t>wage</m:t>
              </m:r>
            </m:e>
          </m:acc>
          <m:r>
            <w:rPr>
              <w:rFonts w:ascii="Cambria Math" w:hAnsi="Cambria Math"/>
            </w:rPr>
            <m:t>=500-100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 w:hint="eastAsia"/>
                </w:rPr>
                <m:t>fe</m:t>
              </m:r>
              <m:r>
                <w:rPr>
                  <w:rFonts w:ascii="Cambria Math" w:hAnsi="Cambria Math"/>
                </w:rPr>
                <m:t>male</m:t>
              </m:r>
            </m:e>
          </m:acc>
          <m:r>
            <w:rPr>
              <w:rFonts w:ascii="Cambria Math" w:hAnsi="Cambria Math"/>
            </w:rPr>
            <m:t>+10e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duc</m:t>
              </m:r>
            </m:e>
          </m:acc>
          <m:r>
            <w:rPr>
              <w:rFonts w:ascii="Cambria Math" w:hAnsi="Cambria Math"/>
            </w:rPr>
            <m:t>+10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 w:hint="eastAsia"/>
                </w:rPr>
                <m:t>fe</m:t>
              </m:r>
              <m:r>
                <w:rPr>
                  <w:rFonts w:ascii="Cambria Math" w:hAnsi="Cambria Math"/>
                </w:rPr>
                <m:t>male</m:t>
              </m:r>
            </m:e>
          </m:acc>
          <m:r>
            <w:rPr>
              <w:rFonts w:ascii="Cambria Math" w:hAnsi="Cambria Math"/>
            </w:rPr>
            <m:t>×</m:t>
          </m:r>
          <m:acc>
            <m:accPr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 w:hint="eastAsia"/>
                </w:rPr>
                <m:t>e</m:t>
              </m:r>
              <m:r>
                <w:rPr>
                  <w:rFonts w:ascii="Cambria Math" w:hAnsi="Cambria Math"/>
                </w:rPr>
                <m:t>duc</m:t>
              </m:r>
            </m:e>
          </m:acc>
        </m:oMath>
      </m:oMathPara>
    </w:p>
    <w:p w14:paraId="43E0808F" w14:textId="4B9738DB" w:rsidR="001445B6" w:rsidRPr="001445B6" w:rsidRDefault="001445B6" w:rsidP="001445B6">
      <w:pPr>
        <w:pStyle w:val="ListParagraph"/>
        <w:widowControl/>
        <w:ind w:left="1140"/>
        <w:jc w:val="left"/>
      </w:pPr>
      <w:r>
        <w:t xml:space="preserve">                </w:t>
      </w:r>
      <w:r>
        <w:rPr>
          <w:rFonts w:hint="eastAsia"/>
        </w:rPr>
        <w:t>（</w:t>
      </w:r>
      <w:r>
        <w:t>13.5</w:t>
      </w:r>
      <w:r>
        <w:rPr>
          <w:rFonts w:hint="eastAsia"/>
        </w:rPr>
        <w:t>）（</w:t>
      </w:r>
      <w:r>
        <w:t>2.8</w:t>
      </w:r>
      <w:r>
        <w:rPr>
          <w:rFonts w:hint="eastAsia"/>
        </w:rPr>
        <w:t xml:space="preserve">） </w:t>
      </w:r>
      <w:r>
        <w:t xml:space="preserve">      </w:t>
      </w:r>
      <w:r>
        <w:rPr>
          <w:rFonts w:hint="eastAsia"/>
        </w:rPr>
        <w:t>（1</w:t>
      </w:r>
      <w:r>
        <w:t>.2</w:t>
      </w:r>
      <w:r>
        <w:rPr>
          <w:rFonts w:hint="eastAsia"/>
        </w:rPr>
        <w:t xml:space="preserve">） </w:t>
      </w:r>
      <w:r>
        <w:t xml:space="preserve"> </w:t>
      </w:r>
      <w:r w:rsidR="004555DE">
        <w:t>(2.3)</w:t>
      </w:r>
    </w:p>
    <w:p w14:paraId="6B93841D" w14:textId="43561F4D" w:rsidR="001445B6" w:rsidRDefault="001445B6" w:rsidP="00341467">
      <w:pPr>
        <w:widowControl/>
        <w:jc w:val="left"/>
      </w:pPr>
      <w:r>
        <w:rPr>
          <w:rFonts w:hint="eastAsia"/>
        </w:rPr>
        <w:t>请根据回归结果回答男性和女性谁的教育回报率更高？</w:t>
      </w:r>
      <w:r w:rsidR="006B2839">
        <w:rPr>
          <w:rFonts w:hint="eastAsia"/>
        </w:rPr>
        <w:t>当educ</w:t>
      </w:r>
      <w:r w:rsidR="006B2839">
        <w:t>=12</w:t>
      </w:r>
      <w:r w:rsidR="006B2839">
        <w:rPr>
          <w:rFonts w:hint="eastAsia"/>
        </w:rPr>
        <w:t>时（即完成高中教育），男性和女性谁的平均工资更高？</w:t>
      </w:r>
    </w:p>
    <w:p w14:paraId="23D1470B" w14:textId="77777777" w:rsidR="006B2839" w:rsidRDefault="006B2839" w:rsidP="00341467">
      <w:pPr>
        <w:widowControl/>
        <w:jc w:val="left"/>
      </w:pPr>
    </w:p>
    <w:p w14:paraId="55653C54" w14:textId="78B7D978" w:rsidR="001445B6" w:rsidRPr="00B15B65" w:rsidRDefault="001445B6" w:rsidP="001445B6">
      <w:pPr>
        <w:widowControl/>
        <w:jc w:val="left"/>
      </w:pPr>
      <w:r>
        <w:tab/>
      </w:r>
    </w:p>
    <w:sectPr w:rsidR="001445B6" w:rsidRPr="00B15B65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9115" w14:textId="77777777" w:rsidR="003E18E9" w:rsidRDefault="003E18E9" w:rsidP="000E54CD">
      <w:r>
        <w:separator/>
      </w:r>
    </w:p>
  </w:endnote>
  <w:endnote w:type="continuationSeparator" w:id="0">
    <w:p w14:paraId="5D06DF91" w14:textId="77777777" w:rsidR="003E18E9" w:rsidRDefault="003E18E9" w:rsidP="000E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01562006"/>
      <w:docPartObj>
        <w:docPartGallery w:val="Page Numbers (Bottom of Page)"/>
        <w:docPartUnique/>
      </w:docPartObj>
    </w:sdtPr>
    <w:sdtContent>
      <w:p w14:paraId="542C349A" w14:textId="5114827A" w:rsidR="000E54CD" w:rsidRDefault="000E54CD" w:rsidP="00B016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8AF6D6" w14:textId="77777777" w:rsidR="000E54CD" w:rsidRDefault="000E54CD" w:rsidP="000E54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8344381"/>
      <w:docPartObj>
        <w:docPartGallery w:val="Page Numbers (Bottom of Page)"/>
        <w:docPartUnique/>
      </w:docPartObj>
    </w:sdtPr>
    <w:sdtContent>
      <w:p w14:paraId="7AA20F3B" w14:textId="0CEF27B2" w:rsidR="000E54CD" w:rsidRDefault="000E54CD" w:rsidP="00B016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7A61C8D" w14:textId="77777777" w:rsidR="000E54CD" w:rsidRDefault="000E54CD" w:rsidP="000E54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2438" w14:textId="77777777" w:rsidR="003E18E9" w:rsidRDefault="003E18E9" w:rsidP="000E54CD">
      <w:r>
        <w:separator/>
      </w:r>
    </w:p>
  </w:footnote>
  <w:footnote w:type="continuationSeparator" w:id="0">
    <w:p w14:paraId="7B960F68" w14:textId="77777777" w:rsidR="003E18E9" w:rsidRDefault="003E18E9" w:rsidP="000E5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4A71"/>
    <w:multiLevelType w:val="hybridMultilevel"/>
    <w:tmpl w:val="D20A6D7C"/>
    <w:lvl w:ilvl="0" w:tplc="0EDC6E8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91451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65"/>
    <w:rsid w:val="000E54CD"/>
    <w:rsid w:val="001445B6"/>
    <w:rsid w:val="00297343"/>
    <w:rsid w:val="00341467"/>
    <w:rsid w:val="003C3DC9"/>
    <w:rsid w:val="003E18E9"/>
    <w:rsid w:val="004555DE"/>
    <w:rsid w:val="005F4A2E"/>
    <w:rsid w:val="006840BF"/>
    <w:rsid w:val="006B2839"/>
    <w:rsid w:val="007033FC"/>
    <w:rsid w:val="00880D98"/>
    <w:rsid w:val="009033FD"/>
    <w:rsid w:val="00923F19"/>
    <w:rsid w:val="00936AA3"/>
    <w:rsid w:val="00A63262"/>
    <w:rsid w:val="00B15B65"/>
    <w:rsid w:val="00B3542C"/>
    <w:rsid w:val="00BC57E4"/>
    <w:rsid w:val="00D12AA0"/>
    <w:rsid w:val="00D327D2"/>
    <w:rsid w:val="00DB2DF9"/>
    <w:rsid w:val="00DC2085"/>
    <w:rsid w:val="00DD73C4"/>
    <w:rsid w:val="00DE76B8"/>
    <w:rsid w:val="00E22180"/>
    <w:rsid w:val="00F77CF1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FEE"/>
  <w15:chartTrackingRefBased/>
  <w15:docId w15:val="{A26EDE7C-8CB1-C24E-9A2D-8E1A36DB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B65"/>
    <w:pPr>
      <w:widowControl w:val="0"/>
      <w:jc w:val="both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7343"/>
    <w:rPr>
      <w:color w:val="808080"/>
    </w:rPr>
  </w:style>
  <w:style w:type="paragraph" w:styleId="ListParagraph">
    <w:name w:val="List Paragraph"/>
    <w:basedOn w:val="Normal"/>
    <w:uiPriority w:val="34"/>
    <w:qFormat/>
    <w:rsid w:val="009033FD"/>
    <w:pPr>
      <w:ind w:left="720"/>
      <w:contextualSpacing/>
    </w:pPr>
  </w:style>
  <w:style w:type="table" w:styleId="TableGrid">
    <w:name w:val="Table Grid"/>
    <w:basedOn w:val="TableNormal"/>
    <w:uiPriority w:val="39"/>
    <w:rsid w:val="0068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E5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4CD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E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云洁</dc:creator>
  <cp:keywords/>
  <dc:description/>
  <cp:lastModifiedBy>Jiaying Chen</cp:lastModifiedBy>
  <cp:revision>5</cp:revision>
  <dcterms:created xsi:type="dcterms:W3CDTF">2023-06-29T01:35:00Z</dcterms:created>
  <dcterms:modified xsi:type="dcterms:W3CDTF">2023-06-29T01:52:00Z</dcterms:modified>
</cp:coreProperties>
</file>