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5B283" w14:textId="1AB48BEB" w:rsidR="000C5223" w:rsidRDefault="00456913">
      <w:pPr>
        <w:jc w:val="center"/>
        <w:rPr>
          <w:rFonts w:ascii="宋体" w:eastAsia="宋体" w:hAnsi="宋体" w:cs="宋体"/>
          <w:b/>
          <w:bCs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2021年上半年深圳地区</w:t>
      </w:r>
      <w:r w:rsidR="00DE7EE1">
        <w:rPr>
          <w:rFonts w:ascii="宋体" w:eastAsia="宋体" w:hAnsi="宋体" w:cs="宋体" w:hint="eastAsia"/>
          <w:b/>
          <w:bCs/>
          <w:sz w:val="36"/>
          <w:szCs w:val="44"/>
        </w:rPr>
        <w:t>（</w:t>
      </w:r>
      <w:r w:rsidR="00DE7EE1" w:rsidRPr="00DE7EE1">
        <w:rPr>
          <w:rFonts w:ascii="宋体" w:eastAsia="宋体" w:hAnsi="宋体" w:cs="宋体" w:hint="eastAsia"/>
          <w:b/>
          <w:bCs/>
          <w:sz w:val="36"/>
          <w:szCs w:val="44"/>
        </w:rPr>
        <w:t>虚拟大学园</w:t>
      </w:r>
      <w:r w:rsidR="00DE7EE1">
        <w:rPr>
          <w:rFonts w:ascii="宋体" w:eastAsia="宋体" w:hAnsi="宋体" w:cs="宋体" w:hint="eastAsia"/>
          <w:b/>
          <w:bCs/>
          <w:sz w:val="36"/>
          <w:szCs w:val="44"/>
        </w:rPr>
        <w:t>考区）</w:t>
      </w:r>
      <w:r>
        <w:rPr>
          <w:rFonts w:ascii="宋体" w:eastAsia="宋体" w:hAnsi="宋体" w:cs="宋体" w:hint="eastAsia"/>
          <w:b/>
          <w:bCs/>
          <w:sz w:val="36"/>
          <w:szCs w:val="44"/>
        </w:rPr>
        <w:t>同等学力人员申请硕士学位题库课程考试防疫要求</w:t>
      </w:r>
      <w:r w:rsidR="00A7314D">
        <w:rPr>
          <w:rFonts w:ascii="宋体" w:eastAsia="宋体" w:hAnsi="宋体" w:cs="宋体" w:hint="eastAsia"/>
          <w:b/>
          <w:bCs/>
          <w:sz w:val="36"/>
          <w:szCs w:val="44"/>
        </w:rPr>
        <w:t>的</w:t>
      </w:r>
      <w:r>
        <w:rPr>
          <w:rFonts w:ascii="宋体" w:eastAsia="宋体" w:hAnsi="宋体" w:cs="宋体" w:hint="eastAsia"/>
          <w:b/>
          <w:bCs/>
          <w:sz w:val="36"/>
          <w:szCs w:val="44"/>
        </w:rPr>
        <w:t>通知</w:t>
      </w:r>
    </w:p>
    <w:p w14:paraId="455E16BE" w14:textId="77777777" w:rsidR="000C5223" w:rsidRDefault="000C5223">
      <w:pPr>
        <w:jc w:val="center"/>
        <w:rPr>
          <w:rFonts w:ascii="宋体" w:eastAsia="宋体" w:hAnsi="宋体" w:cs="宋体"/>
          <w:b/>
          <w:bCs/>
          <w:sz w:val="36"/>
          <w:szCs w:val="44"/>
        </w:rPr>
      </w:pPr>
    </w:p>
    <w:p w14:paraId="459B57FB" w14:textId="77777777" w:rsidR="000C5223" w:rsidRPr="00456913" w:rsidRDefault="00456913" w:rsidP="00456913">
      <w:pPr>
        <w:ind w:firstLineChars="200" w:firstLine="643"/>
        <w:rPr>
          <w:rFonts w:ascii="宋体" w:eastAsia="宋体" w:hAnsi="宋体" w:cs="宋体"/>
          <w:b/>
          <w:bCs/>
          <w:sz w:val="32"/>
          <w:szCs w:val="32"/>
        </w:rPr>
      </w:pPr>
      <w:r w:rsidRPr="00456913">
        <w:rPr>
          <w:rFonts w:ascii="宋体" w:eastAsia="宋体" w:hAnsi="宋体" w:cs="宋体" w:hint="eastAsia"/>
          <w:b/>
          <w:bCs/>
          <w:sz w:val="32"/>
          <w:szCs w:val="32"/>
        </w:rPr>
        <w:t>一、体温检测</w:t>
      </w:r>
    </w:p>
    <w:p w14:paraId="738B13AB" w14:textId="77777777" w:rsidR="000C5223" w:rsidRPr="00456913" w:rsidRDefault="00456913" w:rsidP="00456913">
      <w:pPr>
        <w:ind w:firstLineChars="200" w:firstLine="640"/>
        <w:rPr>
          <w:rFonts w:ascii="宋体" w:eastAsia="宋体" w:hAnsi="宋体" w:cs="宋体"/>
          <w:b/>
          <w:bCs/>
          <w:sz w:val="32"/>
          <w:szCs w:val="32"/>
        </w:rPr>
      </w:pPr>
      <w:r w:rsidRPr="00456913">
        <w:rPr>
          <w:rFonts w:ascii="宋体" w:eastAsia="宋体" w:hAnsi="宋体" w:cs="宋体" w:hint="eastAsia"/>
          <w:sz w:val="32"/>
          <w:szCs w:val="32"/>
        </w:rPr>
        <w:t>所有进入园区的考生，均须进行体温检测。体温异常（高于37.3℃）的考生由专业医护人员立即带入临时隔离检查点观察复测。</w:t>
      </w:r>
    </w:p>
    <w:p w14:paraId="397E7F02" w14:textId="77777777" w:rsidR="000C5223" w:rsidRPr="00456913" w:rsidRDefault="00456913" w:rsidP="00456913">
      <w:pPr>
        <w:ind w:firstLineChars="200" w:firstLine="643"/>
        <w:rPr>
          <w:rFonts w:ascii="宋体" w:eastAsia="宋体" w:hAnsi="宋体" w:cs="宋体"/>
          <w:b/>
          <w:bCs/>
          <w:sz w:val="32"/>
          <w:szCs w:val="32"/>
        </w:rPr>
      </w:pPr>
      <w:r w:rsidRPr="00456913">
        <w:rPr>
          <w:rFonts w:ascii="宋体" w:eastAsia="宋体" w:hAnsi="宋体" w:cs="宋体" w:hint="eastAsia"/>
          <w:b/>
          <w:bCs/>
          <w:sz w:val="32"/>
          <w:szCs w:val="32"/>
        </w:rPr>
        <w:t>二、入园查验</w:t>
      </w:r>
    </w:p>
    <w:p w14:paraId="44DB3B2E" w14:textId="77777777" w:rsidR="000C5223" w:rsidRPr="00456913" w:rsidRDefault="00456913" w:rsidP="00456913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456913">
        <w:rPr>
          <w:rFonts w:ascii="宋体" w:eastAsia="宋体" w:hAnsi="宋体" w:cs="宋体" w:hint="eastAsia"/>
          <w:sz w:val="32"/>
          <w:szCs w:val="32"/>
        </w:rPr>
        <w:t>1、完成两针新冠疫苗接种且测温正常的考生，凭接种记录直接进入园区。</w:t>
      </w:r>
    </w:p>
    <w:p w14:paraId="297A2A2E" w14:textId="77777777" w:rsidR="000C5223" w:rsidRPr="00456913" w:rsidRDefault="00456913" w:rsidP="00456913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456913">
        <w:rPr>
          <w:rFonts w:ascii="宋体" w:eastAsia="宋体" w:hAnsi="宋体" w:cs="宋体" w:hint="eastAsia"/>
          <w:sz w:val="32"/>
          <w:szCs w:val="32"/>
        </w:rPr>
        <w:t>2、未完成两针新冠疫苗接种的考生，需要查验：</w:t>
      </w:r>
    </w:p>
    <w:p w14:paraId="4EB0F1B7" w14:textId="50B1D30D" w:rsidR="000C5223" w:rsidRPr="00456913" w:rsidRDefault="00456913" w:rsidP="00456913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456913">
        <w:rPr>
          <w:rFonts w:ascii="宋体" w:eastAsia="宋体" w:hAnsi="宋体" w:cs="宋体" w:hint="eastAsia"/>
          <w:sz w:val="32"/>
          <w:szCs w:val="32"/>
        </w:rPr>
        <w:t>（1）</w:t>
      </w:r>
      <w:proofErr w:type="gramStart"/>
      <w:r w:rsidRPr="00456913">
        <w:rPr>
          <w:rFonts w:ascii="宋体" w:eastAsia="宋体" w:hAnsi="宋体" w:cs="宋体" w:hint="eastAsia"/>
          <w:sz w:val="32"/>
          <w:szCs w:val="32"/>
        </w:rPr>
        <w:t>健康绿码</w:t>
      </w:r>
      <w:proofErr w:type="gramEnd"/>
      <w:r w:rsidR="00DE7EE1">
        <w:rPr>
          <w:rFonts w:ascii="宋体" w:eastAsia="宋体" w:hAnsi="宋体" w:cs="宋体" w:hint="eastAsia"/>
          <w:sz w:val="32"/>
          <w:szCs w:val="32"/>
        </w:rPr>
        <w:t>和通信大数据行程</w:t>
      </w:r>
      <w:proofErr w:type="gramStart"/>
      <w:r w:rsidR="00DE7EE1">
        <w:rPr>
          <w:rFonts w:ascii="宋体" w:eastAsia="宋体" w:hAnsi="宋体" w:cs="宋体" w:hint="eastAsia"/>
          <w:sz w:val="32"/>
          <w:szCs w:val="32"/>
        </w:rPr>
        <w:t>卡绿码</w:t>
      </w:r>
      <w:proofErr w:type="gramEnd"/>
      <w:r w:rsidRPr="00456913">
        <w:rPr>
          <w:rFonts w:ascii="宋体" w:eastAsia="宋体" w:hAnsi="宋体" w:cs="宋体" w:hint="eastAsia"/>
          <w:sz w:val="32"/>
          <w:szCs w:val="32"/>
        </w:rPr>
        <w:t>。</w:t>
      </w:r>
    </w:p>
    <w:p w14:paraId="6E0BCDE1" w14:textId="2F061C61" w:rsidR="0038353B" w:rsidRDefault="00456913" w:rsidP="00456913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456913">
        <w:rPr>
          <w:rFonts w:ascii="宋体" w:eastAsia="宋体" w:hAnsi="宋体" w:cs="宋体" w:hint="eastAsia"/>
          <w:sz w:val="32"/>
          <w:szCs w:val="32"/>
        </w:rPr>
        <w:t>（2）来自高、中风险地区考生，</w:t>
      </w:r>
      <w:r w:rsidR="00DE7EE1">
        <w:rPr>
          <w:rFonts w:ascii="宋体" w:eastAsia="宋体" w:hAnsi="宋体" w:cs="宋体" w:hint="eastAsia"/>
          <w:sz w:val="32"/>
          <w:szCs w:val="32"/>
        </w:rPr>
        <w:t>除上述（1）中</w:t>
      </w:r>
      <w:proofErr w:type="gramStart"/>
      <w:r w:rsidR="00DE7EE1">
        <w:rPr>
          <w:rFonts w:ascii="宋体" w:eastAsia="宋体" w:hAnsi="宋体" w:cs="宋体" w:hint="eastAsia"/>
          <w:sz w:val="32"/>
          <w:szCs w:val="32"/>
        </w:rPr>
        <w:t>绿码外</w:t>
      </w:r>
      <w:proofErr w:type="gramEnd"/>
      <w:r w:rsidR="00DE7EE1">
        <w:rPr>
          <w:rFonts w:ascii="宋体" w:eastAsia="宋体" w:hAnsi="宋体" w:cs="宋体" w:hint="eastAsia"/>
          <w:sz w:val="32"/>
          <w:szCs w:val="32"/>
        </w:rPr>
        <w:t>，还</w:t>
      </w:r>
      <w:r w:rsidRPr="00456913">
        <w:rPr>
          <w:rFonts w:ascii="宋体" w:eastAsia="宋体" w:hAnsi="宋体" w:cs="宋体" w:hint="eastAsia"/>
          <w:sz w:val="32"/>
          <w:szCs w:val="32"/>
        </w:rPr>
        <w:t>须</w:t>
      </w:r>
      <w:r w:rsidR="0038353B">
        <w:rPr>
          <w:rFonts w:ascii="宋体" w:eastAsia="宋体" w:hAnsi="宋体" w:cs="宋体" w:hint="eastAsia"/>
          <w:sz w:val="32"/>
          <w:szCs w:val="32"/>
        </w:rPr>
        <w:t>持有</w:t>
      </w:r>
      <w:r w:rsidR="00DE7EE1">
        <w:rPr>
          <w:rFonts w:ascii="宋体" w:eastAsia="宋体" w:hAnsi="宋体" w:cs="宋体" w:hint="eastAsia"/>
          <w:sz w:val="32"/>
          <w:szCs w:val="32"/>
        </w:rPr>
        <w:t>纸质版</w:t>
      </w:r>
      <w:r w:rsidRPr="00456913">
        <w:rPr>
          <w:rFonts w:ascii="宋体" w:eastAsia="宋体" w:hAnsi="宋体" w:cs="宋体" w:hint="eastAsia"/>
          <w:sz w:val="32"/>
          <w:szCs w:val="32"/>
        </w:rPr>
        <w:t>7日内有效的核酸检测阴性报告</w:t>
      </w:r>
      <w:r w:rsidR="0038353B">
        <w:rPr>
          <w:rFonts w:ascii="宋体" w:eastAsia="宋体" w:hAnsi="宋体" w:cs="宋体" w:hint="eastAsia"/>
          <w:sz w:val="32"/>
          <w:szCs w:val="32"/>
        </w:rPr>
        <w:t>。</w:t>
      </w:r>
    </w:p>
    <w:p w14:paraId="7535CC80" w14:textId="187B77ED" w:rsidR="000C5223" w:rsidRPr="00456913" w:rsidRDefault="0038353B" w:rsidP="00456913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（3）入境人员须按照国家相关规定满足隔离期和医学观察期满，</w:t>
      </w:r>
      <w:r w:rsidR="00DE7EE1">
        <w:rPr>
          <w:rFonts w:ascii="宋体" w:eastAsia="宋体" w:hAnsi="宋体" w:cs="宋体" w:hint="eastAsia"/>
          <w:sz w:val="32"/>
          <w:szCs w:val="32"/>
        </w:rPr>
        <w:t>除上述（1）中</w:t>
      </w:r>
      <w:proofErr w:type="gramStart"/>
      <w:r w:rsidR="00DE7EE1">
        <w:rPr>
          <w:rFonts w:ascii="宋体" w:eastAsia="宋体" w:hAnsi="宋体" w:cs="宋体" w:hint="eastAsia"/>
          <w:sz w:val="32"/>
          <w:szCs w:val="32"/>
        </w:rPr>
        <w:t>绿码外</w:t>
      </w:r>
      <w:proofErr w:type="gramEnd"/>
      <w:r w:rsidR="00DE7EE1">
        <w:rPr>
          <w:rFonts w:ascii="宋体" w:eastAsia="宋体" w:hAnsi="宋体" w:cs="宋体" w:hint="eastAsia"/>
          <w:sz w:val="32"/>
          <w:szCs w:val="32"/>
        </w:rPr>
        <w:t>，还须</w:t>
      </w:r>
      <w:r>
        <w:rPr>
          <w:rFonts w:ascii="宋体" w:eastAsia="宋体" w:hAnsi="宋体" w:cs="宋体" w:hint="eastAsia"/>
          <w:sz w:val="32"/>
          <w:szCs w:val="32"/>
        </w:rPr>
        <w:t>持有</w:t>
      </w:r>
      <w:r w:rsidR="00DE7EE1">
        <w:rPr>
          <w:rFonts w:ascii="宋体" w:eastAsia="宋体" w:hAnsi="宋体" w:cs="宋体" w:hint="eastAsia"/>
          <w:sz w:val="32"/>
          <w:szCs w:val="32"/>
        </w:rPr>
        <w:t>纸质版</w:t>
      </w:r>
      <w:r>
        <w:rPr>
          <w:rFonts w:ascii="宋体" w:eastAsia="宋体" w:hAnsi="宋体" w:cs="宋体"/>
          <w:sz w:val="32"/>
          <w:szCs w:val="32"/>
        </w:rPr>
        <w:t>3</w:t>
      </w:r>
      <w:r w:rsidRPr="00456913">
        <w:rPr>
          <w:rFonts w:ascii="宋体" w:eastAsia="宋体" w:hAnsi="宋体" w:cs="宋体" w:hint="eastAsia"/>
          <w:sz w:val="32"/>
          <w:szCs w:val="32"/>
        </w:rPr>
        <w:t>日内有效的核酸检测阴性报告</w:t>
      </w:r>
      <w:r>
        <w:rPr>
          <w:rFonts w:ascii="宋体" w:eastAsia="宋体" w:hAnsi="宋体" w:cs="宋体" w:hint="eastAsia"/>
          <w:sz w:val="32"/>
          <w:szCs w:val="32"/>
        </w:rPr>
        <w:t>，并具备</w:t>
      </w:r>
      <w:r w:rsidR="00456913" w:rsidRPr="00456913">
        <w:rPr>
          <w:rFonts w:ascii="宋体" w:eastAsia="宋体" w:hAnsi="宋体" w:cs="宋体" w:hint="eastAsia"/>
          <w:sz w:val="32"/>
          <w:szCs w:val="32"/>
        </w:rPr>
        <w:t>解除隔离证明。</w:t>
      </w:r>
    </w:p>
    <w:p w14:paraId="2BF32E3B" w14:textId="77777777" w:rsidR="000C5223" w:rsidRPr="00456913" w:rsidRDefault="00456913" w:rsidP="00456913">
      <w:pPr>
        <w:ind w:firstLineChars="200" w:firstLine="643"/>
        <w:rPr>
          <w:rFonts w:ascii="宋体" w:eastAsia="宋体" w:hAnsi="宋体" w:cs="宋体"/>
          <w:b/>
          <w:bCs/>
          <w:sz w:val="32"/>
          <w:szCs w:val="32"/>
        </w:rPr>
      </w:pPr>
      <w:r w:rsidRPr="00456913">
        <w:rPr>
          <w:rFonts w:ascii="宋体" w:eastAsia="宋体" w:hAnsi="宋体" w:cs="宋体" w:hint="eastAsia"/>
          <w:b/>
          <w:bCs/>
          <w:sz w:val="32"/>
          <w:szCs w:val="32"/>
        </w:rPr>
        <w:t>三、考场要求</w:t>
      </w:r>
    </w:p>
    <w:p w14:paraId="2B415E48" w14:textId="77777777" w:rsidR="000C5223" w:rsidRPr="00456913" w:rsidRDefault="00456913" w:rsidP="00456913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456913">
        <w:rPr>
          <w:rFonts w:ascii="宋体" w:eastAsia="宋体" w:hAnsi="宋体" w:cs="宋体" w:hint="eastAsia"/>
          <w:sz w:val="32"/>
          <w:szCs w:val="32"/>
        </w:rPr>
        <w:t>1、考试工作人员、考生须全程佩戴口罩，间隔就坐，人数不能超过座位的50%。</w:t>
      </w:r>
    </w:p>
    <w:p w14:paraId="05CAC9A0" w14:textId="77777777" w:rsidR="000C5223" w:rsidRPr="00456913" w:rsidRDefault="00456913" w:rsidP="00456913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456913">
        <w:rPr>
          <w:rFonts w:ascii="宋体" w:eastAsia="宋体" w:hAnsi="宋体" w:cs="宋体" w:hint="eastAsia"/>
          <w:sz w:val="32"/>
          <w:szCs w:val="32"/>
        </w:rPr>
        <w:t>2、考场要配备消毒酒精，口罩等防疫物资。</w:t>
      </w:r>
    </w:p>
    <w:p w14:paraId="4FA5ADF4" w14:textId="77777777" w:rsidR="000C5223" w:rsidRPr="00456913" w:rsidRDefault="00456913" w:rsidP="00456913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456913">
        <w:rPr>
          <w:rFonts w:ascii="宋体" w:eastAsia="宋体" w:hAnsi="宋体" w:cs="宋体" w:hint="eastAsia"/>
          <w:sz w:val="32"/>
          <w:szCs w:val="32"/>
        </w:rPr>
        <w:t>3、</w:t>
      </w:r>
      <w:proofErr w:type="gramStart"/>
      <w:r w:rsidRPr="00456913">
        <w:rPr>
          <w:rFonts w:ascii="宋体" w:eastAsia="宋体" w:hAnsi="宋体" w:cs="宋体" w:hint="eastAsia"/>
          <w:sz w:val="32"/>
          <w:szCs w:val="32"/>
        </w:rPr>
        <w:t>配合大楼</w:t>
      </w:r>
      <w:proofErr w:type="gramEnd"/>
      <w:r w:rsidRPr="00456913">
        <w:rPr>
          <w:rFonts w:ascii="宋体" w:eastAsia="宋体" w:hAnsi="宋体" w:cs="宋体" w:hint="eastAsia"/>
          <w:sz w:val="32"/>
          <w:szCs w:val="32"/>
        </w:rPr>
        <w:t>管理人员进行测温，扫码、场地消毒等工作。</w:t>
      </w:r>
    </w:p>
    <w:p w14:paraId="220F57A3" w14:textId="66E16465" w:rsidR="000C5223" w:rsidRDefault="00456913" w:rsidP="00456913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456913">
        <w:rPr>
          <w:rFonts w:ascii="宋体" w:eastAsia="宋体" w:hAnsi="宋体" w:cs="宋体" w:hint="eastAsia"/>
          <w:sz w:val="32"/>
          <w:szCs w:val="32"/>
        </w:rPr>
        <w:t>4、禁止在考场教室内饮食。</w:t>
      </w:r>
    </w:p>
    <w:p w14:paraId="0726CE01" w14:textId="1524F1D1" w:rsidR="00456913" w:rsidRPr="00456913" w:rsidRDefault="00456913" w:rsidP="00456913">
      <w:pPr>
        <w:ind w:firstLineChars="200" w:firstLine="643"/>
        <w:rPr>
          <w:rFonts w:ascii="宋体" w:eastAsia="宋体" w:hAnsi="宋体" w:cs="宋体"/>
          <w:b/>
          <w:bCs/>
          <w:color w:val="FF0000"/>
          <w:sz w:val="32"/>
          <w:szCs w:val="32"/>
        </w:rPr>
      </w:pPr>
      <w:r w:rsidRPr="00456913"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后续若有更新，以最新通知为准。</w:t>
      </w:r>
    </w:p>
    <w:sectPr w:rsidR="00456913" w:rsidRPr="00456913" w:rsidSect="0045691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223"/>
    <w:rsid w:val="000C5223"/>
    <w:rsid w:val="0038353B"/>
    <w:rsid w:val="00456913"/>
    <w:rsid w:val="00A7314D"/>
    <w:rsid w:val="00DE7EE1"/>
    <w:rsid w:val="0E4B7B22"/>
    <w:rsid w:val="52AA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49C09"/>
  <w15:docId w15:val="{E96DC1E6-5567-44E3-B038-CCBB7A27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RUCSZ</dc:creator>
  <cp:lastModifiedBy>Qi Hang</cp:lastModifiedBy>
  <cp:revision>7</cp:revision>
  <dcterms:created xsi:type="dcterms:W3CDTF">2021-03-29T02:38:00Z</dcterms:created>
  <dcterms:modified xsi:type="dcterms:W3CDTF">2021-03-30T08:29:00Z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2A109DDEEDBC49629ABA3E5EAF35BDE4</vt:lpwstr>
  </property>
</Properties>
</file>