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D8" w:rsidRDefault="00D32131">
      <w:pPr>
        <w:rPr>
          <w:sz w:val="36"/>
          <w:szCs w:val="36"/>
        </w:rPr>
      </w:pPr>
      <w:r w:rsidRPr="00AB46C8">
        <w:rPr>
          <w:rFonts w:hint="eastAsia"/>
          <w:sz w:val="36"/>
          <w:szCs w:val="36"/>
        </w:rPr>
        <w:t>《现代城市规划》试题</w:t>
      </w:r>
      <w:r w:rsidRPr="00AB46C8">
        <w:rPr>
          <w:rFonts w:hint="eastAsia"/>
          <w:sz w:val="36"/>
          <w:szCs w:val="36"/>
        </w:rPr>
        <w:t xml:space="preserve">   </w:t>
      </w:r>
    </w:p>
    <w:p w:rsidR="007758D8" w:rsidRDefault="007758D8">
      <w:pPr>
        <w:rPr>
          <w:sz w:val="36"/>
          <w:szCs w:val="36"/>
        </w:rPr>
      </w:pPr>
      <w:bookmarkStart w:id="0" w:name="_GoBack"/>
      <w:bookmarkEnd w:id="0"/>
    </w:p>
    <w:p w:rsidR="00AB42C0" w:rsidRPr="00AB46C8" w:rsidRDefault="00D32131">
      <w:pPr>
        <w:rPr>
          <w:sz w:val="36"/>
          <w:szCs w:val="36"/>
        </w:rPr>
      </w:pPr>
      <w:r w:rsidRPr="00AB46C8">
        <w:rPr>
          <w:rFonts w:hint="eastAsia"/>
          <w:sz w:val="36"/>
          <w:szCs w:val="36"/>
        </w:rPr>
        <w:t>1</w:t>
      </w:r>
      <w:r w:rsidRPr="00AB46C8">
        <w:rPr>
          <w:rFonts w:hint="eastAsia"/>
          <w:sz w:val="36"/>
          <w:szCs w:val="36"/>
        </w:rPr>
        <w:t>、</w:t>
      </w:r>
      <w:r w:rsidR="007758D8">
        <w:rPr>
          <w:rFonts w:hint="eastAsia"/>
          <w:sz w:val="36"/>
          <w:szCs w:val="36"/>
        </w:rPr>
        <w:t>论</w:t>
      </w:r>
      <w:r w:rsidRPr="00AB46C8">
        <w:rPr>
          <w:rFonts w:hint="eastAsia"/>
          <w:sz w:val="36"/>
          <w:szCs w:val="36"/>
        </w:rPr>
        <w:t>述明日城市基本思想</w:t>
      </w:r>
    </w:p>
    <w:p w:rsidR="00D32131" w:rsidRPr="00AB46C8" w:rsidRDefault="00D32131">
      <w:pPr>
        <w:rPr>
          <w:sz w:val="36"/>
          <w:szCs w:val="36"/>
        </w:rPr>
      </w:pPr>
      <w:r w:rsidRPr="00AB46C8">
        <w:rPr>
          <w:rFonts w:hint="eastAsia"/>
          <w:sz w:val="36"/>
          <w:szCs w:val="36"/>
        </w:rPr>
        <w:t>2</w:t>
      </w:r>
      <w:r w:rsidR="007758D8">
        <w:rPr>
          <w:rFonts w:hint="eastAsia"/>
          <w:sz w:val="36"/>
          <w:szCs w:val="36"/>
        </w:rPr>
        <w:t>、论</w:t>
      </w:r>
      <w:r w:rsidRPr="00AB46C8">
        <w:rPr>
          <w:rFonts w:hint="eastAsia"/>
          <w:sz w:val="36"/>
          <w:szCs w:val="36"/>
        </w:rPr>
        <w:t>述目前城市发展存在的问题</w:t>
      </w:r>
    </w:p>
    <w:p w:rsidR="00AB46C8" w:rsidRPr="00AB46C8" w:rsidRDefault="007758D8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AB46C8" w:rsidRPr="00AB46C8">
        <w:rPr>
          <w:rFonts w:hint="eastAsia"/>
          <w:sz w:val="36"/>
          <w:szCs w:val="36"/>
        </w:rPr>
        <w:t>、为什么城市规划不仅仅是城市本身的规划，还要考虑其他层面的区域规划？</w:t>
      </w:r>
    </w:p>
    <w:p w:rsidR="00AB46C8" w:rsidRPr="00AB46C8" w:rsidRDefault="007758D8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AB46C8" w:rsidRPr="00AB46C8">
        <w:rPr>
          <w:rFonts w:hint="eastAsia"/>
          <w:sz w:val="36"/>
          <w:szCs w:val="36"/>
        </w:rPr>
        <w:t>、制定大都市规划需要注意哪些问题？</w:t>
      </w:r>
    </w:p>
    <w:p w:rsidR="00AB46C8" w:rsidRPr="007758D8" w:rsidRDefault="00AB46C8">
      <w:pPr>
        <w:rPr>
          <w:sz w:val="36"/>
          <w:szCs w:val="36"/>
        </w:rPr>
      </w:pPr>
    </w:p>
    <w:sectPr w:rsidR="00AB46C8" w:rsidRPr="007758D8" w:rsidSect="00AB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31"/>
    <w:rsid w:val="007758D8"/>
    <w:rsid w:val="00AB42C0"/>
    <w:rsid w:val="00AB46C8"/>
    <w:rsid w:val="00BA158D"/>
    <w:rsid w:val="00D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69B0"/>
  <w15:docId w15:val="{E424AFE3-606E-4FA2-9665-9635BBD3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2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cp:lastPrinted>2016-09-26T03:32:00Z</cp:lastPrinted>
  <dcterms:created xsi:type="dcterms:W3CDTF">2019-05-28T02:43:00Z</dcterms:created>
  <dcterms:modified xsi:type="dcterms:W3CDTF">2019-05-28T02:43:00Z</dcterms:modified>
</cp:coreProperties>
</file>